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3B2" w:rsidRDefault="00A243B2" w:rsidP="00572770">
      <w:pPr>
        <w:jc w:val="center"/>
      </w:pPr>
      <w:r>
        <w:rPr>
          <w:noProof/>
        </w:rPr>
        <w:drawing>
          <wp:inline distT="0" distB="0" distL="0" distR="0">
            <wp:extent cx="4248912" cy="12435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HO IDeA States Logo - 4.5.17.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4248912" cy="1243584"/>
                    </a:xfrm>
                    <a:prstGeom prst="rect">
                      <a:avLst/>
                    </a:prstGeom>
                  </pic:spPr>
                </pic:pic>
              </a:graphicData>
            </a:graphic>
          </wp:inline>
        </w:drawing>
      </w:r>
    </w:p>
    <w:p w:rsidR="00A243B2" w:rsidRDefault="00A243B2" w:rsidP="00572770">
      <w:pPr>
        <w:jc w:val="center"/>
      </w:pPr>
    </w:p>
    <w:p w:rsidR="00A85AB4" w:rsidRPr="00A243B2" w:rsidRDefault="00A243B2" w:rsidP="00572770">
      <w:pPr>
        <w:jc w:val="center"/>
        <w:rPr>
          <w:b/>
          <w:sz w:val="28"/>
          <w:szCs w:val="28"/>
        </w:rPr>
      </w:pPr>
      <w:r w:rsidRPr="00A243B2">
        <w:rPr>
          <w:b/>
          <w:sz w:val="28"/>
          <w:szCs w:val="28"/>
        </w:rPr>
        <w:t xml:space="preserve">RFA for </w:t>
      </w:r>
      <w:r w:rsidR="00572770" w:rsidRPr="00A243B2">
        <w:rPr>
          <w:b/>
          <w:sz w:val="28"/>
          <w:szCs w:val="28"/>
        </w:rPr>
        <w:t>Junior Investigator Pilot Studies</w:t>
      </w:r>
    </w:p>
    <w:p w:rsidR="00572770" w:rsidRPr="00A243B2" w:rsidRDefault="00572770" w:rsidP="00572770">
      <w:pPr>
        <w:jc w:val="center"/>
        <w:rPr>
          <w:b/>
          <w:sz w:val="28"/>
          <w:szCs w:val="28"/>
        </w:rPr>
      </w:pPr>
      <w:r w:rsidRPr="00A243B2">
        <w:rPr>
          <w:b/>
          <w:sz w:val="28"/>
          <w:szCs w:val="28"/>
        </w:rPr>
        <w:t>Frequently Asked Questions (FAQs)</w:t>
      </w:r>
    </w:p>
    <w:p w:rsidR="00944227" w:rsidRDefault="00A3029C" w:rsidP="00944227">
      <w:r>
        <w:t>1</w:t>
      </w:r>
      <w:r w:rsidR="00944227">
        <w:t>)</w:t>
      </w:r>
      <w:r w:rsidR="00944227">
        <w:tab/>
        <w:t xml:space="preserve">How many PIs may a study have? </w:t>
      </w:r>
    </w:p>
    <w:p w:rsidR="00944227" w:rsidRDefault="00944227" w:rsidP="00944227">
      <w:r>
        <w:t>a.</w:t>
      </w:r>
      <w:r>
        <w:tab/>
        <w:t xml:space="preserve">We encourage pilot studies to have a single PI.   Two (2) MPIs are allowable, but this must be justified in the proposal.   No more than 2 MPIs are allowable.   Information found here may be useful in making the decision as to whether an MPI structure is appropriate:   https://grants.nih.gov/grants/multi_pi/ </w:t>
      </w:r>
    </w:p>
    <w:p w:rsidR="00944227" w:rsidRDefault="00944227" w:rsidP="00944227">
      <w:r>
        <w:t>2)</w:t>
      </w:r>
      <w:r>
        <w:tab/>
        <w:t xml:space="preserve">If I have an MPI structure, do the 2 PIs have to be at separate awardee institutions, or may they be at the same awardee institution? </w:t>
      </w:r>
    </w:p>
    <w:p w:rsidR="00944227" w:rsidRDefault="00944227" w:rsidP="00944227">
      <w:r>
        <w:t>a.</w:t>
      </w:r>
      <w:r>
        <w:tab/>
        <w:t xml:space="preserve">We encourage 1 PI per awardee institution. Two (2) MPIs at a single awardee institution is allowable, but must be justified in the proposal. </w:t>
      </w:r>
    </w:p>
    <w:p w:rsidR="00944227" w:rsidRDefault="00944227" w:rsidP="00944227">
      <w:r>
        <w:t>3)</w:t>
      </w:r>
      <w:r>
        <w:tab/>
        <w:t xml:space="preserve">Can I have additional Co-Investigators in addition to the PI or MPIs?   </w:t>
      </w:r>
    </w:p>
    <w:p w:rsidR="00944227" w:rsidRDefault="00944227" w:rsidP="00944227">
      <w:r>
        <w:t>a.</w:t>
      </w:r>
      <w:r>
        <w:tab/>
        <w:t xml:space="preserve">Yes, a pilot study may have Co-investigators, in addition to the PI or MPIs.   If a study has a total </w:t>
      </w:r>
      <w:proofErr w:type="gramStart"/>
      <w:r>
        <w:t>number</w:t>
      </w:r>
      <w:proofErr w:type="gramEnd"/>
      <w:r>
        <w:t xml:space="preserve"> of investigators (PIs, MPIs, or Co-investigators) that is greater than 2, this should be justified in the proposal. </w:t>
      </w:r>
    </w:p>
    <w:p w:rsidR="00944227" w:rsidRDefault="00944227" w:rsidP="00944227">
      <w:r>
        <w:t>4)</w:t>
      </w:r>
      <w:r>
        <w:tab/>
        <w:t xml:space="preserve">Must a Co-investigator be at a different institution from the PI or MPIs, or can they be at the same institution? </w:t>
      </w:r>
    </w:p>
    <w:p w:rsidR="00944227" w:rsidRDefault="00944227" w:rsidP="00944227">
      <w:r>
        <w:t>a.</w:t>
      </w:r>
      <w:r>
        <w:tab/>
        <w:t xml:space="preserve">A Co-investigator may be at either the same awardee institution or different institutions from the PI or MPIs. </w:t>
      </w:r>
    </w:p>
    <w:p w:rsidR="00944227" w:rsidRDefault="00944227" w:rsidP="00944227">
      <w:r>
        <w:t>5)</w:t>
      </w:r>
      <w:r>
        <w:tab/>
        <w:t xml:space="preserve">Is there a limit to the number of awardee sites that can participate in a single pilot study? </w:t>
      </w:r>
    </w:p>
    <w:p w:rsidR="00944227" w:rsidRDefault="00944227" w:rsidP="00944227">
      <w:r>
        <w:t>a.</w:t>
      </w:r>
      <w:r>
        <w:tab/>
        <w:t xml:space="preserve">No, there is not a limit to the number of awardee sites that can participate in a single pilot study.  However, the scope of the project must fit within the budget limits.  Additionally, the number of sites required should be scientifically justified. </w:t>
      </w:r>
    </w:p>
    <w:p w:rsidR="00944227" w:rsidRDefault="00944227" w:rsidP="00944227">
      <w:r>
        <w:t>6)</w:t>
      </w:r>
      <w:r>
        <w:tab/>
        <w:t xml:space="preserve">Are all </w:t>
      </w:r>
      <w:r w:rsidR="00913E92">
        <w:t>awardee</w:t>
      </w:r>
      <w:r>
        <w:t xml:space="preserve"> sites required to have either a PI, MPI, or Co-Investigator? </w:t>
      </w:r>
    </w:p>
    <w:p w:rsidR="00944227" w:rsidRDefault="00944227" w:rsidP="00944227">
      <w:proofErr w:type="gramStart"/>
      <w:r>
        <w:t>a</w:t>
      </w:r>
      <w:proofErr w:type="gramEnd"/>
      <w:r>
        <w:t>.</w:t>
      </w:r>
      <w:r>
        <w:tab/>
        <w:t xml:space="preserve">No.  Whether a site has a PI, MPI, Co-investigator or none of the above is dependent on the requirements of the study. </w:t>
      </w:r>
    </w:p>
    <w:p w:rsidR="00944227" w:rsidRDefault="00944227" w:rsidP="00944227">
      <w:r>
        <w:lastRenderedPageBreak/>
        <w:t>7)</w:t>
      </w:r>
      <w:r>
        <w:tab/>
        <w:t xml:space="preserve">If a </w:t>
      </w:r>
      <w:proofErr w:type="gramStart"/>
      <w:r>
        <w:t>Junior</w:t>
      </w:r>
      <w:proofErr w:type="gramEnd"/>
      <w:r>
        <w:t xml:space="preserve"> faculty is selected to receive 15% FTE funding for development of the expanded proposal into a full protocol, can an awardee site shift the funding in </w:t>
      </w:r>
      <w:r w:rsidR="00A3029C">
        <w:t>its</w:t>
      </w:r>
      <w:r>
        <w:t xml:space="preserve"> base grant for that Junior faculty to another Junior Faculty member? </w:t>
      </w:r>
    </w:p>
    <w:p w:rsidR="00944227" w:rsidRDefault="00944227" w:rsidP="00944227">
      <w:proofErr w:type="gramStart"/>
      <w:r>
        <w:t>a</w:t>
      </w:r>
      <w:proofErr w:type="gramEnd"/>
      <w:r>
        <w:t>.</w:t>
      </w:r>
      <w:r>
        <w:tab/>
        <w:t xml:space="preserve">No.  The funded </w:t>
      </w:r>
      <w:proofErr w:type="gramStart"/>
      <w:r>
        <w:t>Junior</w:t>
      </w:r>
      <w:proofErr w:type="gramEnd"/>
      <w:r>
        <w:t xml:space="preserve"> faculty member should retain base grant funding as well as receive the additional funding to develop the full protocol.  If your site has an extenuating circumstance, please reach out to Carol Blaisdell to further discuss the matter.</w:t>
      </w:r>
    </w:p>
    <w:p w:rsidR="00A03671" w:rsidRDefault="003A0761" w:rsidP="00572770">
      <w:r>
        <w:t xml:space="preserve">8) </w:t>
      </w:r>
      <w:r>
        <w:tab/>
      </w:r>
      <w:r w:rsidR="00A03671">
        <w:t xml:space="preserve">Is the funding for development of a protocol meant for the approximately 5 concepts that are selected for full </w:t>
      </w:r>
      <w:proofErr w:type="gramStart"/>
      <w:r w:rsidR="00A03671">
        <w:t>development.</w:t>
      </w:r>
      <w:proofErr w:type="gramEnd"/>
    </w:p>
    <w:p w:rsidR="00A03671" w:rsidRDefault="00A03671" w:rsidP="00572770">
      <w:r>
        <w:t xml:space="preserve">A.  </w:t>
      </w:r>
      <w:r w:rsidR="00A3029C">
        <w:tab/>
      </w:r>
      <w:r>
        <w:t>Yes, approximately 5.</w:t>
      </w:r>
    </w:p>
    <w:p w:rsidR="003A0761" w:rsidRDefault="003A0761" w:rsidP="00572770">
      <w:r>
        <w:t xml:space="preserve">NOTE: </w:t>
      </w:r>
      <w:bookmarkStart w:id="0" w:name="_GoBack"/>
      <w:bookmarkEnd w:id="0"/>
      <w:r w:rsidRPr="003A0761">
        <w:t xml:space="preserve">We would encourage each site to have either a PI or an MPI on one (but no more than one) proposal.   However, it is not required.    A site may choose to have only a Co-Investigator on a proposal, or in some cases, not submit a </w:t>
      </w:r>
      <w:proofErr w:type="gramStart"/>
      <w:r w:rsidRPr="003A0761">
        <w:t>Junior</w:t>
      </w:r>
      <w:proofErr w:type="gramEnd"/>
      <w:r w:rsidRPr="003A0761">
        <w:t xml:space="preserve"> faculty pilot proposal at all.</w:t>
      </w:r>
    </w:p>
    <w:sectPr w:rsidR="003A07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770"/>
    <w:rsid w:val="00035C14"/>
    <w:rsid w:val="002849B3"/>
    <w:rsid w:val="003A0761"/>
    <w:rsid w:val="00572770"/>
    <w:rsid w:val="00913E92"/>
    <w:rsid w:val="00944227"/>
    <w:rsid w:val="00A03671"/>
    <w:rsid w:val="00A243B2"/>
    <w:rsid w:val="00A3029C"/>
    <w:rsid w:val="00A85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B481D"/>
  <w15:chartTrackingRefBased/>
  <w15:docId w15:val="{D26A7B43-0156-48E9-B771-1E5930B78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UAMS</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Jeannette Y.</dc:creator>
  <cp:keywords/>
  <dc:description/>
  <cp:lastModifiedBy>Lee, Jeannette Y.</cp:lastModifiedBy>
  <cp:revision>7</cp:revision>
  <dcterms:created xsi:type="dcterms:W3CDTF">2021-01-04T20:12:00Z</dcterms:created>
  <dcterms:modified xsi:type="dcterms:W3CDTF">2021-01-05T21:27:00Z</dcterms:modified>
</cp:coreProperties>
</file>